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6DC" w:rsidRPr="00367443" w:rsidRDefault="007E46DC" w:rsidP="007E46DC">
      <w:pPr>
        <w:pStyle w:val="a3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C7810">
        <w:rPr>
          <w:rFonts w:ascii="Times New Roman" w:hAnsi="Times New Roman"/>
          <w:b/>
          <w:bCs/>
          <w:sz w:val="28"/>
          <w:szCs w:val="28"/>
        </w:rPr>
        <w:t>Выдача, замена паспортов гражданина Российской Федерации, удостоверяющих личность гражданина Российской Федерации на территории Российской Федерации</w:t>
      </w:r>
    </w:p>
    <w:p w:rsidR="007E46DC" w:rsidRPr="00367443" w:rsidRDefault="007E46DC" w:rsidP="007E46DC">
      <w:pPr>
        <w:pStyle w:val="a3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E46DC" w:rsidRPr="00367443" w:rsidRDefault="007E46DC" w:rsidP="007E46DC">
      <w:pPr>
        <w:pStyle w:val="a3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7E46DC" w:rsidRDefault="007E46DC" w:rsidP="007E46DC">
      <w:pPr>
        <w:pStyle w:val="a3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 w:rsidRPr="00B90654">
        <w:rPr>
          <w:rFonts w:ascii="Times New Roman" w:hAnsi="Times New Roman"/>
          <w:b/>
          <w:bCs/>
          <w:sz w:val="28"/>
          <w:szCs w:val="28"/>
          <w:u w:val="single"/>
        </w:rPr>
        <w:t xml:space="preserve">Для получения </w:t>
      </w:r>
      <w:r w:rsidR="00D75DEA">
        <w:rPr>
          <w:rFonts w:ascii="Times New Roman" w:hAnsi="Times New Roman"/>
          <w:b/>
          <w:bCs/>
          <w:sz w:val="28"/>
          <w:szCs w:val="28"/>
          <w:u w:val="single"/>
        </w:rPr>
        <w:t xml:space="preserve">паспорта гражданина РФ лицам, достигшим </w:t>
      </w:r>
      <w:r w:rsidR="00D75DEA">
        <w:rPr>
          <w:rFonts w:ascii="Times New Roman" w:hAnsi="Times New Roman"/>
          <w:b/>
          <w:bCs/>
          <w:sz w:val="28"/>
          <w:szCs w:val="28"/>
          <w:u w:val="single"/>
        </w:rPr>
        <w:br/>
        <w:t xml:space="preserve">14-летнего возраста, </w:t>
      </w:r>
      <w:r w:rsidRPr="00B90654">
        <w:rPr>
          <w:rFonts w:ascii="Times New Roman" w:hAnsi="Times New Roman"/>
          <w:b/>
          <w:bCs/>
          <w:sz w:val="28"/>
          <w:szCs w:val="28"/>
          <w:u w:val="single"/>
        </w:rPr>
        <w:t>необходимо представить следующие документы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7E46DC" w:rsidRDefault="007E46DC" w:rsidP="007E46DC">
      <w:pPr>
        <w:pStyle w:val="a3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 Свидетельство о рождении;</w:t>
      </w:r>
    </w:p>
    <w:p w:rsidR="00D94098" w:rsidRPr="00D94098" w:rsidRDefault="00D75DEA" w:rsidP="00D94098">
      <w:pPr>
        <w:pStyle w:val="a3"/>
        <w:ind w:left="0" w:firstLine="708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7E46DC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="007E46DC">
        <w:rPr>
          <w:rFonts w:ascii="Times New Roman" w:hAnsi="Times New Roman"/>
          <w:bCs/>
          <w:sz w:val="28"/>
          <w:szCs w:val="28"/>
        </w:rPr>
        <w:t xml:space="preserve">Две личные фотографии </w:t>
      </w:r>
      <w:r w:rsidR="007E46DC" w:rsidRPr="00D75DEA">
        <w:rPr>
          <w:rFonts w:ascii="Times New Roman" w:hAnsi="Times New Roman"/>
          <w:bCs/>
          <w:i/>
          <w:sz w:val="28"/>
          <w:szCs w:val="28"/>
        </w:rPr>
        <w:t>(размером 35х45 мм., в черно-белом или цветном исполнении с четким изображение</w:t>
      </w:r>
      <w:r w:rsidR="00CE375C" w:rsidRPr="00D75DEA">
        <w:rPr>
          <w:rFonts w:ascii="Times New Roman" w:hAnsi="Times New Roman"/>
          <w:bCs/>
          <w:i/>
          <w:sz w:val="28"/>
          <w:szCs w:val="28"/>
        </w:rPr>
        <w:t>м</w:t>
      </w:r>
      <w:r w:rsidR="007E46DC" w:rsidRPr="00D75DEA">
        <w:rPr>
          <w:rFonts w:ascii="Times New Roman" w:hAnsi="Times New Roman"/>
          <w:bCs/>
          <w:i/>
          <w:sz w:val="28"/>
          <w:szCs w:val="28"/>
        </w:rPr>
        <w:t xml:space="preserve"> лица строго в анфас без головного убора.</w:t>
      </w:r>
      <w:proofErr w:type="gramEnd"/>
      <w:r w:rsidR="007E46DC" w:rsidRPr="00D75DEA">
        <w:rPr>
          <w:rFonts w:ascii="Times New Roman" w:hAnsi="Times New Roman"/>
          <w:bCs/>
          <w:i/>
          <w:sz w:val="28"/>
          <w:szCs w:val="28"/>
        </w:rPr>
        <w:t xml:space="preserve"> Размер изображения овала лица на фотографии должен занимать не менее 70-80 процентов вертикального  размера фотографии</w:t>
      </w:r>
      <w:r w:rsidR="00D94098">
        <w:rPr>
          <w:rFonts w:ascii="Times New Roman" w:hAnsi="Times New Roman"/>
          <w:bCs/>
          <w:i/>
          <w:sz w:val="28"/>
          <w:szCs w:val="28"/>
        </w:rPr>
        <w:t xml:space="preserve">. </w:t>
      </w:r>
      <w:r w:rsidR="00D94098" w:rsidRPr="00D94098">
        <w:rPr>
          <w:rFonts w:ascii="Times New Roman" w:hAnsi="Times New Roman"/>
          <w:bCs/>
          <w:i/>
          <w:sz w:val="28"/>
          <w:szCs w:val="28"/>
        </w:rPr>
        <w:t>Изображение на фотографии размещается таким образом, чтобы свободное верхнее поле над головой составляло 5 (+/- 1) мм);</w:t>
      </w:r>
    </w:p>
    <w:p w:rsidR="007E46DC" w:rsidRPr="00D75DEA" w:rsidRDefault="007E46DC" w:rsidP="007E46DC">
      <w:pPr>
        <w:pStyle w:val="a3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31425D" w:rsidRDefault="00D75DEA" w:rsidP="007E46DC">
      <w:pPr>
        <w:pStyle w:val="a3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7E46DC">
        <w:rPr>
          <w:rFonts w:ascii="Times New Roman" w:hAnsi="Times New Roman"/>
          <w:bCs/>
          <w:sz w:val="28"/>
          <w:szCs w:val="28"/>
        </w:rPr>
        <w:t xml:space="preserve">. Документ, подтверждающий оплату государственной пошлины </w:t>
      </w:r>
      <w:r w:rsidR="0031425D">
        <w:rPr>
          <w:rFonts w:ascii="Times New Roman" w:hAnsi="Times New Roman"/>
          <w:bCs/>
          <w:sz w:val="28"/>
          <w:szCs w:val="28"/>
        </w:rPr>
        <w:br/>
      </w:r>
      <w:r w:rsidR="007E46DC">
        <w:rPr>
          <w:rFonts w:ascii="Times New Roman" w:hAnsi="Times New Roman"/>
          <w:bCs/>
          <w:sz w:val="28"/>
          <w:szCs w:val="28"/>
        </w:rPr>
        <w:t>(300 рублей).</w:t>
      </w:r>
    </w:p>
    <w:p w:rsidR="00367443" w:rsidRPr="0010652F" w:rsidRDefault="00367443" w:rsidP="00367443">
      <w:pPr>
        <w:pStyle w:val="a3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10652F" w:rsidRPr="0010652F" w:rsidRDefault="00367443" w:rsidP="00367443">
      <w:pPr>
        <w:pStyle w:val="a3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Срок предоставления услуги составляет </w:t>
      </w:r>
      <w:r w:rsidRPr="00367443">
        <w:rPr>
          <w:rFonts w:ascii="Times New Roman" w:hAnsi="Times New Roman"/>
          <w:bCs/>
          <w:sz w:val="28"/>
          <w:szCs w:val="28"/>
        </w:rPr>
        <w:t>10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D94098">
        <w:rPr>
          <w:rFonts w:ascii="Times New Roman" w:hAnsi="Times New Roman"/>
          <w:bCs/>
          <w:sz w:val="28"/>
          <w:szCs w:val="28"/>
        </w:rPr>
        <w:t xml:space="preserve">календарных </w:t>
      </w:r>
      <w:r>
        <w:rPr>
          <w:rFonts w:ascii="Times New Roman" w:hAnsi="Times New Roman"/>
          <w:bCs/>
          <w:sz w:val="28"/>
          <w:szCs w:val="28"/>
        </w:rPr>
        <w:t>дней.</w:t>
      </w:r>
      <w:r w:rsidRPr="00367443">
        <w:rPr>
          <w:rFonts w:ascii="Times New Roman" w:hAnsi="Times New Roman"/>
          <w:bCs/>
          <w:sz w:val="28"/>
          <w:szCs w:val="28"/>
        </w:rPr>
        <w:t xml:space="preserve"> </w:t>
      </w:r>
    </w:p>
    <w:p w:rsidR="00367443" w:rsidRPr="00367443" w:rsidRDefault="00367443" w:rsidP="00367443">
      <w:pPr>
        <w:pStyle w:val="a3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случае если заявитель зарегистрирован </w:t>
      </w:r>
      <w:r w:rsidR="0010652F">
        <w:rPr>
          <w:rFonts w:ascii="Times New Roman" w:hAnsi="Times New Roman"/>
          <w:bCs/>
          <w:sz w:val="28"/>
          <w:szCs w:val="28"/>
        </w:rPr>
        <w:t>не по месту жительства</w:t>
      </w:r>
      <w:r>
        <w:rPr>
          <w:rFonts w:ascii="Times New Roman" w:hAnsi="Times New Roman"/>
          <w:bCs/>
          <w:sz w:val="28"/>
          <w:szCs w:val="28"/>
        </w:rPr>
        <w:t xml:space="preserve">, срок </w:t>
      </w:r>
      <w:r w:rsidR="00832541">
        <w:rPr>
          <w:rFonts w:ascii="Times New Roman" w:hAnsi="Times New Roman"/>
          <w:bCs/>
          <w:sz w:val="28"/>
          <w:szCs w:val="28"/>
        </w:rPr>
        <w:t>оформления паспорта гражданина РФ</w:t>
      </w:r>
      <w:r>
        <w:rPr>
          <w:rFonts w:ascii="Times New Roman" w:hAnsi="Times New Roman"/>
          <w:bCs/>
          <w:sz w:val="28"/>
          <w:szCs w:val="28"/>
        </w:rPr>
        <w:t xml:space="preserve"> состав</w:t>
      </w:r>
      <w:r w:rsidR="0010652F">
        <w:rPr>
          <w:rFonts w:ascii="Times New Roman" w:hAnsi="Times New Roman"/>
          <w:bCs/>
          <w:sz w:val="28"/>
          <w:szCs w:val="28"/>
        </w:rPr>
        <w:t>ляет</w:t>
      </w:r>
      <w:r>
        <w:rPr>
          <w:rFonts w:ascii="Times New Roman" w:hAnsi="Times New Roman"/>
          <w:bCs/>
          <w:sz w:val="28"/>
          <w:szCs w:val="28"/>
        </w:rPr>
        <w:t xml:space="preserve"> 30 календарных дней. </w:t>
      </w:r>
    </w:p>
    <w:p w:rsidR="00367443" w:rsidRDefault="00367443" w:rsidP="00367443">
      <w:pPr>
        <w:pStyle w:val="a3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367443" w:rsidRDefault="00367443" w:rsidP="00367443">
      <w:pPr>
        <w:pStyle w:val="a3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Государственную пошлину, </w:t>
      </w:r>
      <w:proofErr w:type="gramStart"/>
      <w:r>
        <w:rPr>
          <w:rFonts w:ascii="Times New Roman" w:hAnsi="Times New Roman"/>
          <w:bCs/>
          <w:sz w:val="28"/>
          <w:szCs w:val="28"/>
        </w:rPr>
        <w:t>возможно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оплатить в любом отделении банка, через банковские приложения, расположенные в офисах РГАУ МФЦ, через банковские мобильные приложения, через </w:t>
      </w:r>
      <w:r w:rsidR="004C7B7F" w:rsidRPr="004C7B7F">
        <w:rPr>
          <w:rFonts w:ascii="Times New Roman" w:hAnsi="Times New Roman"/>
          <w:bCs/>
          <w:sz w:val="28"/>
          <w:szCs w:val="28"/>
        </w:rPr>
        <w:t>Единый портал государственных и муниципальных услуг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367443" w:rsidRDefault="00367443" w:rsidP="00367443">
      <w:pPr>
        <w:pStyle w:val="a3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367443" w:rsidRPr="00B90654" w:rsidRDefault="00367443" w:rsidP="00367443">
      <w:pPr>
        <w:pStyle w:val="a3"/>
        <w:ind w:left="0" w:firstLine="708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B90654">
        <w:rPr>
          <w:rFonts w:ascii="Times New Roman" w:hAnsi="Times New Roman"/>
          <w:b/>
          <w:bCs/>
          <w:sz w:val="28"/>
          <w:szCs w:val="28"/>
          <w:u w:val="single"/>
        </w:rPr>
        <w:t>Реквизиты для оплаты</w:t>
      </w:r>
      <w:r w:rsidR="001370E0">
        <w:rPr>
          <w:rFonts w:ascii="Times New Roman" w:hAnsi="Times New Roman"/>
          <w:b/>
          <w:bCs/>
          <w:sz w:val="28"/>
          <w:szCs w:val="28"/>
          <w:u w:val="single"/>
        </w:rPr>
        <w:t xml:space="preserve"> (300 рублей)</w:t>
      </w:r>
      <w:r w:rsidRPr="00B90654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:rsidR="00D43D86" w:rsidRPr="001370E0" w:rsidRDefault="00401A5D" w:rsidP="00367443">
      <w:pPr>
        <w:pStyle w:val="a3"/>
        <w:ind w:left="0" w:firstLine="708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Наименование платежа: </w:t>
      </w:r>
      <w:r w:rsidR="00D43D86" w:rsidRPr="001370E0">
        <w:rPr>
          <w:rFonts w:ascii="Times New Roman" w:hAnsi="Times New Roman"/>
          <w:bCs/>
          <w:i/>
          <w:sz w:val="28"/>
          <w:szCs w:val="28"/>
        </w:rPr>
        <w:t>Государственная пошлина за выдачу паспорта гражданина Российской Федерации (при обращении через многофункциональные центры)</w:t>
      </w:r>
    </w:p>
    <w:p w:rsidR="00D43D86" w:rsidRDefault="00D43D86" w:rsidP="00367443">
      <w:pPr>
        <w:pStyle w:val="a3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КБК  </w:t>
      </w:r>
      <w:r w:rsidRPr="001370E0">
        <w:rPr>
          <w:rFonts w:ascii="Times New Roman" w:hAnsi="Times New Roman"/>
          <w:bCs/>
          <w:i/>
          <w:sz w:val="28"/>
          <w:szCs w:val="28"/>
        </w:rPr>
        <w:t>188 1 08 07100 01 8034 110</w:t>
      </w:r>
    </w:p>
    <w:p w:rsidR="00D43D86" w:rsidRPr="001370E0" w:rsidRDefault="00401A5D" w:rsidP="00367443">
      <w:pPr>
        <w:pStyle w:val="a3"/>
        <w:ind w:left="0" w:firstLine="708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Наименование получателя платежа: </w:t>
      </w:r>
      <w:r w:rsidR="00D43D86" w:rsidRPr="001370E0">
        <w:rPr>
          <w:rFonts w:ascii="Times New Roman" w:hAnsi="Times New Roman"/>
          <w:bCs/>
          <w:i/>
          <w:sz w:val="28"/>
          <w:szCs w:val="28"/>
        </w:rPr>
        <w:t>УФК России по Республике Башкортостан (МВД по РБ)</w:t>
      </w:r>
    </w:p>
    <w:p w:rsidR="00B90654" w:rsidRDefault="00D94098" w:rsidP="00B90654">
      <w:pPr>
        <w:pStyle w:val="a3"/>
        <w:ind w:left="0" w:firstLine="708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ЕКС</w:t>
      </w:r>
      <w:r w:rsidR="00B90654">
        <w:rPr>
          <w:rFonts w:ascii="Times New Roman" w:hAnsi="Times New Roman"/>
          <w:bCs/>
          <w:sz w:val="28"/>
          <w:szCs w:val="28"/>
        </w:rPr>
        <w:t xml:space="preserve">: </w:t>
      </w:r>
      <w:r w:rsidRPr="00D94098">
        <w:rPr>
          <w:rFonts w:ascii="Times New Roman" w:hAnsi="Times New Roman"/>
          <w:bCs/>
          <w:i/>
          <w:sz w:val="28"/>
          <w:szCs w:val="28"/>
        </w:rPr>
        <w:t>40102810045370000067</w:t>
      </w:r>
    </w:p>
    <w:p w:rsidR="00D94098" w:rsidRDefault="00D94098" w:rsidP="00B90654">
      <w:pPr>
        <w:pStyle w:val="a3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Номер казначейского счета: </w:t>
      </w:r>
      <w:r w:rsidRPr="00D94098">
        <w:rPr>
          <w:rFonts w:ascii="Times New Roman" w:hAnsi="Times New Roman"/>
          <w:bCs/>
          <w:i/>
          <w:sz w:val="28"/>
          <w:szCs w:val="28"/>
        </w:rPr>
        <w:t>03100643000000010100</w:t>
      </w:r>
    </w:p>
    <w:p w:rsidR="00D43D86" w:rsidRDefault="00401A5D" w:rsidP="00367443">
      <w:pPr>
        <w:pStyle w:val="a3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Наименование банка: </w:t>
      </w:r>
      <w:r w:rsidR="00D94098" w:rsidRPr="00D94098">
        <w:rPr>
          <w:rFonts w:ascii="Times New Roman" w:hAnsi="Times New Roman"/>
          <w:bCs/>
          <w:i/>
          <w:sz w:val="28"/>
          <w:szCs w:val="28"/>
        </w:rPr>
        <w:t>ОТДЕЛЕНИЕ-НБ РЕСПУБЛИКА БАШКОРТОСТАН БАНКА РОССИИ//УФК по Республике Башкортостан г. Уфа</w:t>
      </w:r>
    </w:p>
    <w:p w:rsidR="00D43D86" w:rsidRDefault="00401A5D" w:rsidP="00367443">
      <w:pPr>
        <w:pStyle w:val="a3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ИНН: </w:t>
      </w:r>
      <w:r w:rsidR="00D43D86" w:rsidRPr="001370E0">
        <w:rPr>
          <w:rFonts w:ascii="Times New Roman" w:hAnsi="Times New Roman"/>
          <w:bCs/>
          <w:i/>
          <w:sz w:val="28"/>
          <w:szCs w:val="28"/>
        </w:rPr>
        <w:t>0275006462</w:t>
      </w:r>
    </w:p>
    <w:p w:rsidR="00D43D86" w:rsidRDefault="00401A5D" w:rsidP="00367443">
      <w:pPr>
        <w:pStyle w:val="a3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КПП: </w:t>
      </w:r>
      <w:r w:rsidR="00D43D86" w:rsidRPr="001370E0">
        <w:rPr>
          <w:rFonts w:ascii="Times New Roman" w:hAnsi="Times New Roman"/>
          <w:bCs/>
          <w:i/>
          <w:sz w:val="28"/>
          <w:szCs w:val="28"/>
        </w:rPr>
        <w:t>027501001</w:t>
      </w:r>
    </w:p>
    <w:p w:rsidR="00D43D86" w:rsidRDefault="00401A5D" w:rsidP="00367443">
      <w:pPr>
        <w:pStyle w:val="a3"/>
        <w:ind w:left="0" w:firstLine="708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БИК: </w:t>
      </w:r>
      <w:r w:rsidR="00DF4393" w:rsidRPr="00DF4393">
        <w:rPr>
          <w:rFonts w:ascii="Times New Roman" w:hAnsi="Times New Roman"/>
          <w:bCs/>
          <w:i/>
          <w:sz w:val="28"/>
          <w:szCs w:val="28"/>
        </w:rPr>
        <w:t>018073</w:t>
      </w:r>
      <w:bookmarkStart w:id="0" w:name="_GoBack"/>
      <w:bookmarkEnd w:id="0"/>
      <w:r w:rsidR="00DF4393" w:rsidRPr="00DF4393">
        <w:rPr>
          <w:rFonts w:ascii="Times New Roman" w:hAnsi="Times New Roman"/>
          <w:bCs/>
          <w:i/>
          <w:sz w:val="28"/>
          <w:szCs w:val="28"/>
        </w:rPr>
        <w:t>401</w:t>
      </w:r>
    </w:p>
    <w:p w:rsidR="001370E0" w:rsidRDefault="001370E0" w:rsidP="00367443">
      <w:pPr>
        <w:pStyle w:val="a3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31425D" w:rsidRDefault="0031425D" w:rsidP="007E46DC">
      <w:pPr>
        <w:pStyle w:val="a3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7E46DC" w:rsidRDefault="007E46DC" w:rsidP="007E46DC">
      <w:pPr>
        <w:pStyle w:val="a3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7E46DC" w:rsidRPr="007E46DC" w:rsidRDefault="007E46DC" w:rsidP="007E46DC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A23EA1" w:rsidRDefault="00A23EA1"/>
    <w:sectPr w:rsidR="00A23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038"/>
    <w:rsid w:val="0010652F"/>
    <w:rsid w:val="001370E0"/>
    <w:rsid w:val="0031425D"/>
    <w:rsid w:val="00367443"/>
    <w:rsid w:val="00401A5D"/>
    <w:rsid w:val="004C7B7F"/>
    <w:rsid w:val="007E46DC"/>
    <w:rsid w:val="00832541"/>
    <w:rsid w:val="00896237"/>
    <w:rsid w:val="008E6038"/>
    <w:rsid w:val="00A23EA1"/>
    <w:rsid w:val="00B90654"/>
    <w:rsid w:val="00CE375C"/>
    <w:rsid w:val="00D43D86"/>
    <w:rsid w:val="00D75DEA"/>
    <w:rsid w:val="00D94098"/>
    <w:rsid w:val="00D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6DC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6DC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0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Сайфуллина Гузель Гумаровна</dc:creator>
  <cp:keywords/>
  <dc:description/>
  <cp:lastModifiedBy>Сайфуллина Гузель Гумаровна</cp:lastModifiedBy>
  <cp:revision>13</cp:revision>
  <dcterms:created xsi:type="dcterms:W3CDTF">2019-05-24T09:55:00Z</dcterms:created>
  <dcterms:modified xsi:type="dcterms:W3CDTF">2021-02-02T05:52:00Z</dcterms:modified>
</cp:coreProperties>
</file>